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EF" w:rsidRDefault="00A262EF" w:rsidP="00FB36B3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kern w:val="36"/>
          <w:sz w:val="26"/>
          <w:szCs w:val="26"/>
          <w:lang w:val="uk-UA"/>
        </w:rPr>
      </w:pPr>
      <w:r w:rsidRPr="00FB36B3">
        <w:rPr>
          <w:rFonts w:ascii="Times New Roman" w:hAnsi="Times New Roman"/>
          <w:bCs/>
          <w:kern w:val="36"/>
          <w:sz w:val="26"/>
          <w:szCs w:val="26"/>
          <w:lang w:val="uk-UA"/>
        </w:rPr>
        <w:t xml:space="preserve">Додаток </w:t>
      </w:r>
      <w:r>
        <w:rPr>
          <w:rFonts w:ascii="Times New Roman" w:hAnsi="Times New Roman"/>
          <w:bCs/>
          <w:kern w:val="36"/>
          <w:sz w:val="26"/>
          <w:szCs w:val="26"/>
          <w:lang w:val="uk-UA"/>
        </w:rPr>
        <w:t>2</w:t>
      </w:r>
      <w:r w:rsidRPr="00FB36B3">
        <w:rPr>
          <w:rFonts w:ascii="Times New Roman" w:hAnsi="Times New Roman"/>
          <w:bCs/>
          <w:kern w:val="36"/>
          <w:sz w:val="26"/>
          <w:szCs w:val="26"/>
          <w:lang w:val="uk-UA"/>
        </w:rPr>
        <w:t xml:space="preserve"> </w:t>
      </w:r>
    </w:p>
    <w:p w:rsidR="003E0F14" w:rsidRDefault="00A262EF" w:rsidP="00FB36B3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kern w:val="36"/>
          <w:sz w:val="26"/>
          <w:szCs w:val="26"/>
          <w:lang w:val="uk-UA"/>
        </w:rPr>
      </w:pPr>
      <w:r w:rsidRPr="00FB36B3">
        <w:rPr>
          <w:rFonts w:ascii="Times New Roman" w:hAnsi="Times New Roman"/>
          <w:bCs/>
          <w:kern w:val="36"/>
          <w:sz w:val="26"/>
          <w:szCs w:val="26"/>
          <w:lang w:val="uk-UA"/>
        </w:rPr>
        <w:t>до наказу №</w:t>
      </w:r>
      <w:r w:rsidR="003E0F14">
        <w:rPr>
          <w:rFonts w:ascii="Times New Roman" w:hAnsi="Times New Roman"/>
          <w:bCs/>
          <w:kern w:val="36"/>
          <w:sz w:val="26"/>
          <w:szCs w:val="26"/>
          <w:lang w:val="uk-UA"/>
        </w:rPr>
        <w:t xml:space="preserve"> 156</w:t>
      </w:r>
      <w:r w:rsidRPr="00FB36B3">
        <w:rPr>
          <w:rFonts w:ascii="Times New Roman" w:hAnsi="Times New Roman"/>
          <w:bCs/>
          <w:kern w:val="36"/>
          <w:sz w:val="26"/>
          <w:szCs w:val="26"/>
          <w:lang w:val="uk-UA"/>
        </w:rPr>
        <w:t xml:space="preserve"> -о </w:t>
      </w:r>
    </w:p>
    <w:p w:rsidR="00A262EF" w:rsidRDefault="00A262EF" w:rsidP="00FB36B3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kern w:val="36"/>
          <w:sz w:val="26"/>
          <w:szCs w:val="26"/>
          <w:lang w:val="uk-UA"/>
        </w:rPr>
      </w:pPr>
      <w:bookmarkStart w:id="0" w:name="_GoBack"/>
      <w:bookmarkEnd w:id="0"/>
      <w:r w:rsidRPr="00FB36B3">
        <w:rPr>
          <w:rFonts w:ascii="Times New Roman" w:hAnsi="Times New Roman"/>
          <w:bCs/>
          <w:kern w:val="36"/>
          <w:sz w:val="26"/>
          <w:szCs w:val="26"/>
          <w:lang w:val="uk-UA"/>
        </w:rPr>
        <w:t>від 01.09.2020р.</w:t>
      </w:r>
    </w:p>
    <w:p w:rsidR="003E0F14" w:rsidRDefault="003E0F14" w:rsidP="00FB36B3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kern w:val="36"/>
          <w:sz w:val="26"/>
          <w:szCs w:val="26"/>
          <w:lang w:val="uk-UA"/>
        </w:rPr>
      </w:pPr>
      <w:r>
        <w:rPr>
          <w:rFonts w:ascii="Times New Roman" w:hAnsi="Times New Roman"/>
          <w:bCs/>
          <w:kern w:val="36"/>
          <w:sz w:val="26"/>
          <w:szCs w:val="26"/>
          <w:lang w:val="uk-UA"/>
        </w:rPr>
        <w:t>ЗАТВЕРДЖУЮ</w:t>
      </w:r>
    </w:p>
    <w:p w:rsidR="003E0F14" w:rsidRDefault="003E0F14" w:rsidP="00FB36B3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kern w:val="36"/>
          <w:sz w:val="26"/>
          <w:szCs w:val="26"/>
          <w:lang w:val="uk-UA"/>
        </w:rPr>
      </w:pPr>
      <w:r>
        <w:rPr>
          <w:rFonts w:ascii="Times New Roman" w:hAnsi="Times New Roman"/>
          <w:bCs/>
          <w:kern w:val="36"/>
          <w:sz w:val="26"/>
          <w:szCs w:val="26"/>
          <w:lang w:val="uk-UA"/>
        </w:rPr>
        <w:t>Директор школи</w:t>
      </w:r>
    </w:p>
    <w:p w:rsidR="003E0F14" w:rsidRPr="00FB36B3" w:rsidRDefault="003E0F14" w:rsidP="00FB36B3">
      <w:pPr>
        <w:spacing w:after="0" w:line="240" w:lineRule="auto"/>
        <w:jc w:val="right"/>
        <w:textAlignment w:val="baseline"/>
        <w:outlineLvl w:val="0"/>
        <w:rPr>
          <w:rFonts w:ascii="Times New Roman" w:hAnsi="Times New Roman"/>
          <w:bCs/>
          <w:kern w:val="36"/>
          <w:sz w:val="26"/>
          <w:szCs w:val="26"/>
          <w:lang w:val="uk-UA"/>
        </w:rPr>
      </w:pPr>
      <w:r>
        <w:rPr>
          <w:rFonts w:ascii="Times New Roman" w:hAnsi="Times New Roman"/>
          <w:bCs/>
          <w:kern w:val="36"/>
          <w:sz w:val="26"/>
          <w:szCs w:val="26"/>
          <w:lang w:val="uk-UA"/>
        </w:rPr>
        <w:t xml:space="preserve">________Н.В. Гузик </w:t>
      </w:r>
    </w:p>
    <w:p w:rsidR="00A262EF" w:rsidRDefault="00A262EF" w:rsidP="00EB7ACD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6"/>
          <w:szCs w:val="26"/>
          <w:lang w:val="uk-UA"/>
        </w:rPr>
      </w:pPr>
    </w:p>
    <w:p w:rsidR="00A262EF" w:rsidRPr="001A690E" w:rsidRDefault="00A262EF" w:rsidP="00EB7ACD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6"/>
          <w:szCs w:val="26"/>
          <w:lang w:val="uk-UA"/>
        </w:rPr>
      </w:pPr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>Алгоритм дій керівника комунального закладу «</w:t>
      </w:r>
      <w:proofErr w:type="spellStart"/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>Южненська</w:t>
      </w:r>
      <w:proofErr w:type="spellEnd"/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 xml:space="preserve"> </w:t>
      </w:r>
      <w:r w:rsidR="004337E1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>Авторська М.П.Гузика експериментальна спеціалізована загальноосвітня</w:t>
      </w:r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 xml:space="preserve"> школа</w:t>
      </w:r>
      <w:r w:rsidR="004337E1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 xml:space="preserve">-комплекс           </w:t>
      </w:r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 xml:space="preserve"> І-ІІІ ступенів  </w:t>
      </w:r>
      <w:proofErr w:type="spellStart"/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>Южненської</w:t>
      </w:r>
      <w:proofErr w:type="spellEnd"/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 xml:space="preserve"> міської ради Одеської області»</w:t>
      </w:r>
    </w:p>
    <w:p w:rsidR="00A262EF" w:rsidRPr="001A690E" w:rsidRDefault="00A262EF" w:rsidP="00EB7ACD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6"/>
          <w:szCs w:val="26"/>
          <w:lang w:val="uk-UA"/>
        </w:rPr>
      </w:pPr>
      <w:r w:rsidRPr="001A690E">
        <w:rPr>
          <w:rFonts w:ascii="Times New Roman" w:hAnsi="Times New Roman"/>
          <w:b/>
          <w:bCs/>
          <w:kern w:val="36"/>
          <w:sz w:val="26"/>
          <w:szCs w:val="26"/>
          <w:lang w:val="uk-UA"/>
        </w:rPr>
        <w:t>у разі виявлення ознак гострого респіраторного захворювання</w:t>
      </w:r>
    </w:p>
    <w:p w:rsidR="00A262EF" w:rsidRDefault="00A262EF" w:rsidP="00EB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262EF" w:rsidRDefault="00A262EF" w:rsidP="00EB7A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  <w:r w:rsidRPr="005B35D2">
        <w:rPr>
          <w:rFonts w:ascii="Times New Roman" w:hAnsi="Times New Roman"/>
          <w:color w:val="000000"/>
          <w:sz w:val="24"/>
          <w:szCs w:val="28"/>
          <w:lang w:val="uk-UA"/>
        </w:rPr>
        <w:t>Розроблено на підставі:</w:t>
      </w:r>
    </w:p>
    <w:p w:rsidR="00A262EF" w:rsidRPr="005B35D2" w:rsidRDefault="00A262EF" w:rsidP="00EB7ACD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A1A1A"/>
          <w:sz w:val="24"/>
          <w:szCs w:val="28"/>
          <w:lang w:val="uk-UA"/>
        </w:rPr>
      </w:pPr>
      <w:r w:rsidRPr="005B35D2">
        <w:rPr>
          <w:rFonts w:ascii="Times New Roman" w:hAnsi="Times New Roman"/>
          <w:color w:val="1A1A1A"/>
          <w:sz w:val="24"/>
          <w:szCs w:val="28"/>
          <w:lang w:val="uk-UA"/>
        </w:rPr>
        <w:t>Листа МОН № 1/9-490 від 28.08.2020 «</w:t>
      </w:r>
      <w:r w:rsidRPr="005B35D2">
        <w:rPr>
          <w:rFonts w:ascii="Times New Roman" w:hAnsi="Times New Roman"/>
          <w:bCs/>
          <w:color w:val="1A1A1A"/>
          <w:sz w:val="24"/>
          <w:szCs w:val="28"/>
          <w:lang w:val="uk-UA"/>
        </w:rPr>
        <w:t>Рекомендований алгоритм дій керівника ЗЗСО</w:t>
      </w:r>
      <w:r w:rsidRPr="005B35D2">
        <w:rPr>
          <w:rFonts w:ascii="Times New Roman" w:hAnsi="Times New Roman"/>
          <w:color w:val="1A1A1A"/>
          <w:sz w:val="24"/>
          <w:szCs w:val="28"/>
          <w:lang w:val="uk-UA"/>
        </w:rPr>
        <w:br/>
      </w:r>
      <w:r w:rsidRPr="005B35D2">
        <w:rPr>
          <w:rFonts w:ascii="Times New Roman" w:hAnsi="Times New Roman"/>
          <w:bCs/>
          <w:color w:val="1A1A1A"/>
          <w:sz w:val="24"/>
          <w:szCs w:val="28"/>
          <w:lang w:val="uk-UA"/>
        </w:rPr>
        <w:t>у разі виявлення у здобувача освіти та/або працівника ЗЗСО ознак</w:t>
      </w:r>
      <w:r w:rsidRPr="005B35D2">
        <w:rPr>
          <w:rFonts w:ascii="Times New Roman" w:hAnsi="Times New Roman"/>
          <w:color w:val="1A1A1A"/>
          <w:sz w:val="24"/>
          <w:szCs w:val="28"/>
          <w:lang w:val="uk-UA"/>
        </w:rPr>
        <w:br/>
      </w:r>
      <w:r w:rsidRPr="005B35D2">
        <w:rPr>
          <w:rFonts w:ascii="Times New Roman" w:hAnsi="Times New Roman"/>
          <w:bCs/>
          <w:color w:val="1A1A1A"/>
          <w:sz w:val="24"/>
          <w:szCs w:val="28"/>
          <w:lang w:val="uk-UA"/>
        </w:rPr>
        <w:t>гострого респіраторного захворювання».</w:t>
      </w:r>
    </w:p>
    <w:p w:rsidR="00A262EF" w:rsidRPr="005B35D2" w:rsidRDefault="00A262EF" w:rsidP="00EB7ACD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val="uk-UA"/>
        </w:rPr>
      </w:pPr>
    </w:p>
    <w:p w:rsidR="00A262EF" w:rsidRDefault="00A262EF" w:rsidP="00EB7ACD">
      <w:pPr>
        <w:shd w:val="clear" w:color="auto" w:fill="FFFFFF"/>
        <w:spacing w:after="0" w:line="240" w:lineRule="auto"/>
        <w:jc w:val="both"/>
        <w:textAlignment w:val="baseline"/>
        <w:rPr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</w:t>
      </w:r>
      <w:hyperlink r:id="rId8" w:tgtFrame="_blank" w:history="1">
        <w:r w:rsidRPr="005B35D2">
          <w:rPr>
            <w:rFonts w:ascii="Times New Roman" w:hAnsi="Times New Roman"/>
            <w:sz w:val="24"/>
            <w:szCs w:val="28"/>
            <w:lang w:val="uk-UA"/>
          </w:rPr>
          <w:t xml:space="preserve">Постановою Головного державного санітарного лікаря України від 22.08.2020 № 50 затверджено Протиепідемічні заходи у закладах освіти на період карантину у зв’язку з поширенням </w:t>
        </w:r>
        <w:proofErr w:type="spellStart"/>
        <w:r w:rsidRPr="005B35D2">
          <w:rPr>
            <w:rFonts w:ascii="Times New Roman" w:hAnsi="Times New Roman"/>
            <w:sz w:val="24"/>
            <w:szCs w:val="28"/>
            <w:lang w:val="uk-UA"/>
          </w:rPr>
          <w:t>коронавірусної</w:t>
        </w:r>
        <w:proofErr w:type="spellEnd"/>
        <w:r w:rsidRPr="005B35D2">
          <w:rPr>
            <w:rFonts w:ascii="Times New Roman" w:hAnsi="Times New Roman"/>
            <w:sz w:val="24"/>
            <w:szCs w:val="28"/>
            <w:lang w:val="uk-UA"/>
          </w:rPr>
          <w:t xml:space="preserve"> хвороби (COVID- 19).</w:t>
        </w:r>
      </w:hyperlink>
    </w:p>
    <w:p w:rsidR="00A262EF" w:rsidRPr="00EB7ACD" w:rsidRDefault="00A262EF" w:rsidP="00EB7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lang w:val="uk-UA"/>
        </w:rPr>
      </w:pPr>
    </w:p>
    <w:p w:rsidR="00A262EF" w:rsidRDefault="00A262EF" w:rsidP="00EB7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1A1A1A"/>
          <w:sz w:val="24"/>
          <w:szCs w:val="28"/>
          <w:lang w:val="uk-UA"/>
        </w:rPr>
      </w:pPr>
      <w:r w:rsidRPr="005B35D2">
        <w:rPr>
          <w:rFonts w:ascii="Times New Roman" w:hAnsi="Times New Roman"/>
          <w:b/>
          <w:bCs/>
          <w:color w:val="1A1A1A"/>
          <w:sz w:val="24"/>
          <w:szCs w:val="28"/>
          <w:lang w:val="uk-UA"/>
        </w:rPr>
        <w:t>І.   Дії керівника ЗЗСО у разі виявлення у здобувача освіти ознак гострого респіраторного захворювання</w:t>
      </w:r>
      <w:r>
        <w:rPr>
          <w:rFonts w:ascii="Times New Roman" w:hAnsi="Times New Roman"/>
          <w:b/>
          <w:bCs/>
          <w:color w:val="1A1A1A"/>
          <w:sz w:val="24"/>
          <w:szCs w:val="28"/>
          <w:lang w:val="uk-UA"/>
        </w:rPr>
        <w:t>.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98"/>
        <w:gridCol w:w="2126"/>
        <w:gridCol w:w="2126"/>
      </w:tblGrid>
      <w:tr w:rsidR="00A262EF" w:rsidRPr="00825810" w:rsidTr="00825810">
        <w:tc>
          <w:tcPr>
            <w:tcW w:w="540" w:type="dxa"/>
            <w:vAlign w:val="center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№ п/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698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Зміст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Рішення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Відповідальні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У разі виявлення у здобувача освіти ознак гострого респіраторного захворювання, до приїзду батьків або інших законних представників дитини, здобувачі освіти </w:t>
            </w:r>
            <w:r w:rsidRPr="0082581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знаходяться в масках постійно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до вирішення питання щодо направлення їх додому чи до закладу охорони здоров’я.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Обов</w:t>
            </w:r>
            <w:proofErr w:type="spellEnd"/>
            <w:r w:rsidRPr="00825810">
              <w:rPr>
                <w:rFonts w:ascii="Times New Roman" w:hAnsi="Times New Roman"/>
                <w:sz w:val="24"/>
                <w:szCs w:val="28"/>
                <w:lang w:val="en-US"/>
              </w:rPr>
              <w:t>’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язково</w:t>
            </w:r>
            <w:proofErr w:type="spellEnd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 мати маску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Класний керівник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До прийняття відповідного рішення необхідно: </w:t>
            </w:r>
          </w:p>
          <w:p w:rsidR="00A262EF" w:rsidRPr="00825810" w:rsidRDefault="00A262EF" w:rsidP="0082581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Направити здобувача освіти до спеціально відведеного приміщення 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АШГ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(«Ізолятор», </w:t>
            </w:r>
            <w:proofErr w:type="spellStart"/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медкабинет</w:t>
            </w:r>
            <w:proofErr w:type="spellEnd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) в супроводі працівника закладу освіти (ним може бути медичний працівник закладу або, в разі відсутності медичного працівника, класний керівник або інший працівник закладу (далі – уповноважена особа), визначений керівником закладу або його заступником).</w:t>
            </w:r>
          </w:p>
          <w:p w:rsidR="00A262EF" w:rsidRPr="00825810" w:rsidRDefault="00A262EF" w:rsidP="0082581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Невідкладно поінформувати батьків (інших законних представників). </w:t>
            </w:r>
          </w:p>
          <w:p w:rsidR="00A262EF" w:rsidRPr="00825810" w:rsidRDefault="00A262EF" w:rsidP="00825810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працівник,  класний керівник або уповноважена особа має бути забезпечена стандартними засобами захисту, а також повинна дотримуватися заходів безпеки при догляді за особами з підозрою на COVID-19: носити маску і дотримуватися необхідної дистанції.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«Ізолятор», </w:t>
            </w:r>
            <w:proofErr w:type="spellStart"/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медкабінет</w:t>
            </w:r>
            <w:proofErr w:type="spellEnd"/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Номер мобільного телефону надає класний керівник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Медичний працівник,  класний керівник </w:t>
            </w: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У разі, якщо дитина налякана і болісно переживає власний стан, уповноважена особа або психолог має заспокоїти дитину і залишатися з нею в окремому приміщенні, що добре провітрюється, не знімати маску і дотримуватися дистанції.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262EF" w:rsidRPr="00825810" w:rsidRDefault="004337E1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Психолог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 має надіслати екстрене повідомлення форми 058/о про підозру на інфекційне захворювання до лабораторного центру (відповідного його підрозділу).</w:t>
            </w: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Надіслати екстрене повідомлення.</w:t>
            </w:r>
          </w:p>
          <w:p w:rsidR="00A262EF" w:rsidRPr="00825810" w:rsidRDefault="00A262EF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Лабораторний центр 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Медичний працівник або уповноважена особа 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 закладу реєструє випадок в журналі реєстрації форми О6О/о.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Реєстрація у журналі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 телефонує батькам та/або сімейному лікарю, викликає (за потреби) швидку допомогу, після прибуття батьків відправляє з ними дитину додому. За наявності показань для госпіталізації швидка медична допомога доставляє дитину до стаціонару.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Виклик батьків або швидкої допомоги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 співпрацює з епідеміологами лабораторного центру в ході епідеміологічного розслідування і допомагає їм визначати коло контактних осіб:</w:t>
            </w:r>
          </w:p>
          <w:p w:rsidR="00A262EF" w:rsidRPr="00825810" w:rsidRDefault="00A262EF" w:rsidP="008258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62"/>
              </w:tabs>
              <w:spacing w:after="0" w:line="240" w:lineRule="auto"/>
              <w:ind w:left="62" w:firstLine="0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які знаходилися разом в одному приміщенні (класі);</w:t>
            </w:r>
          </w:p>
          <w:p w:rsidR="00A262EF" w:rsidRPr="00825810" w:rsidRDefault="00A262EF" w:rsidP="00825810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62"/>
              </w:tabs>
              <w:spacing w:after="0" w:line="240" w:lineRule="auto"/>
              <w:ind w:left="62" w:firstLine="0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які контактували в побуті.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Спільна робота зі службами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698" w:type="dxa"/>
          </w:tcPr>
          <w:p w:rsidR="00A262EF" w:rsidRPr="00825810" w:rsidRDefault="00A262EF" w:rsidP="004337E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Ніхто з працівників 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школи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у тому числі медичний працівник чи уповноважена особа, які опікуються підозрілим випадком або підтвердженим випадком COVID-19, не має права розголошувати імені хворого або того, у кого підозрюють COVID-19, задля збереження лікарської таємниці. Обов’язок закладу освіти — запобігати 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булінгу</w:t>
            </w:r>
            <w:proofErr w:type="spellEnd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та стигматизації у зв’язку з COVID-19.</w:t>
            </w:r>
          </w:p>
        </w:tc>
        <w:tc>
          <w:tcPr>
            <w:tcW w:w="2126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A262EF" w:rsidRPr="00825810" w:rsidRDefault="00A262EF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Працівники 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школи</w:t>
            </w:r>
          </w:p>
        </w:tc>
      </w:tr>
    </w:tbl>
    <w:p w:rsidR="00A262EF" w:rsidRDefault="00A262EF" w:rsidP="00EB7A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A262EF" w:rsidRPr="005B35D2" w:rsidRDefault="00A262EF" w:rsidP="00EB7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lang w:val="uk-UA"/>
        </w:rPr>
      </w:pPr>
      <w:r w:rsidRPr="005B35D2">
        <w:rPr>
          <w:rFonts w:ascii="Times New Roman" w:hAnsi="Times New Roman"/>
          <w:b/>
          <w:bCs/>
          <w:sz w:val="24"/>
          <w:szCs w:val="28"/>
          <w:lang w:val="uk-UA"/>
        </w:rPr>
        <w:t>ІІ. Дії керівника ЗЗСО у разі отримання позитивного тесту на SARS-CoV2 у здобувача освіти:</w:t>
      </w:r>
    </w:p>
    <w:p w:rsidR="00A262EF" w:rsidRDefault="00A262EF" w:rsidP="00EB7ACD">
      <w:pPr>
        <w:spacing w:after="0" w:line="240" w:lineRule="auto"/>
        <w:jc w:val="both"/>
      </w:pPr>
      <w:r w:rsidRPr="005B35D2">
        <w:rPr>
          <w:rFonts w:ascii="Times New Roman" w:hAnsi="Times New Roman"/>
          <w:sz w:val="24"/>
          <w:szCs w:val="28"/>
          <w:lang w:val="uk-UA"/>
        </w:rPr>
        <w:t>У разі отримання позитивного результату тестування на SARS-CoV2 здобувача освіти необхідно: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135"/>
        <w:gridCol w:w="1908"/>
        <w:gridCol w:w="2448"/>
      </w:tblGrid>
      <w:tr w:rsidR="00A262EF" w:rsidRPr="00825810" w:rsidTr="00825810">
        <w:tc>
          <w:tcPr>
            <w:tcW w:w="540" w:type="dxa"/>
            <w:vAlign w:val="center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№ п/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35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Зміст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Рішення</w:t>
            </w:r>
          </w:p>
        </w:tc>
        <w:tc>
          <w:tcPr>
            <w:tcW w:w="2448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Відповідальні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Направити додому на самоізоляцію контактних осіб (клас, групу) (згідно з Додатком 2 до Стандартів медичної допомоги «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Коронавірусна</w:t>
            </w:r>
            <w:proofErr w:type="spellEnd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хвороба (COVID-19)») на 14 днів.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Направити додому контактних осіб</w:t>
            </w: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262EF" w:rsidRPr="00825810" w:rsidRDefault="00A262EF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Директор 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АШГ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Гузик Н.В.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Забезпечити позачергове проведення дезінфекції та генеральне прибирання приміщення школи/класу.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Дезінфекція та генеральне прибирання </w:t>
            </w:r>
          </w:p>
        </w:tc>
        <w:tc>
          <w:tcPr>
            <w:tcW w:w="2448" w:type="dxa"/>
          </w:tcPr>
          <w:p w:rsidR="00A262EF" w:rsidRPr="00825810" w:rsidRDefault="004337E1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В.О.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Для класу/групи, яка перебуває на самоізоляції, організувати освітній процес за допомогою технологій дистанційного навчання.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Організувати дистанційне навчання</w:t>
            </w: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Заступники директора з НВР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Якщо захворювання на COVID-19 підтвердилося і в контактних осіб, директор школи може прийняти рішення про організацію освітнього процесу за допомогою технологій дистанційного навчання для кількох класів або закладу освіти в залежності від наявності підтверджених випадків в одному 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чи кількох класах;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Організувати дистанційне навчання</w:t>
            </w: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262EF" w:rsidRPr="00825810" w:rsidRDefault="004337E1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Гузик Н.В.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ind w:left="27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закладу або уповноважена особа має співпрацювати з епідеміологами лабораторного центру в ході епідеміологічного розслідування.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Спільна робота зі службами</w:t>
            </w:r>
          </w:p>
        </w:tc>
        <w:tc>
          <w:tcPr>
            <w:tcW w:w="244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</w:t>
            </w:r>
          </w:p>
        </w:tc>
      </w:tr>
    </w:tbl>
    <w:p w:rsidR="00A262EF" w:rsidRPr="005B35D2" w:rsidRDefault="00A262EF" w:rsidP="00EB7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lang w:val="uk-UA"/>
        </w:rPr>
      </w:pPr>
      <w:r w:rsidRPr="005B35D2">
        <w:rPr>
          <w:rFonts w:ascii="Times New Roman" w:hAnsi="Times New Roman"/>
          <w:b/>
          <w:bCs/>
          <w:sz w:val="24"/>
          <w:szCs w:val="28"/>
          <w:lang w:val="uk-UA"/>
        </w:rPr>
        <w:t>ІІІ. Якщо на COVID-19 захворів учитель, інший працівник ЗЗСО необхідно:</w:t>
      </w:r>
    </w:p>
    <w:p w:rsidR="00A262EF" w:rsidRPr="00EB7ACD" w:rsidRDefault="00A262EF" w:rsidP="00EB7ACD">
      <w:pPr>
        <w:spacing w:after="0" w:line="240" w:lineRule="auto"/>
        <w:rPr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135"/>
        <w:gridCol w:w="1908"/>
        <w:gridCol w:w="2448"/>
      </w:tblGrid>
      <w:tr w:rsidR="00A262EF" w:rsidRPr="00825810" w:rsidTr="00825810">
        <w:tc>
          <w:tcPr>
            <w:tcW w:w="540" w:type="dxa"/>
            <w:vAlign w:val="center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№ п/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35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Зміст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Рішення</w:t>
            </w:r>
          </w:p>
        </w:tc>
        <w:tc>
          <w:tcPr>
            <w:tcW w:w="2448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Відповідальні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4337E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Працівники 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АШГ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, які перебували у контакті з особами, в яких лабораторно підтверджено захворювання на COVID-19, не виходять на роботу та невідкладно звертаються за медичною допомогою;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Звернутися за медичною допомогою</w:t>
            </w:r>
          </w:p>
        </w:tc>
        <w:tc>
          <w:tcPr>
            <w:tcW w:w="2448" w:type="dxa"/>
          </w:tcPr>
          <w:p w:rsidR="00A262EF" w:rsidRPr="00825810" w:rsidRDefault="00A262EF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Директор 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>АШГ,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Працівники 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Якщо температура, кашель, нежить у працівника школи з’явилися під час роботи, він має невідкладно залишити заклад освіти і звернутися до закладу охорони здоров’я за медичною допомогою; якщо ж у нього виникли такі небезпечні симптоми, як задишка, частий сухий кашель, біль у грудній клітці, температура, яку складно знизити, виражена блідість чи синюшність шкіри, повторне блювання, необхідно викликати екстрену допомогу, попередивши медиків, що є підозра на COVID-19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Направити додому або викликати швидку допомогу</w:t>
            </w:r>
          </w:p>
        </w:tc>
        <w:tc>
          <w:tcPr>
            <w:tcW w:w="244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Медичний працівник або уповноважена особа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У приміщенні, де знаходився хворий вчитель/працівник, слід провести поза графіком провітрювання та дезінфекцію поверхонь.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Дезінфекція та генеральне прибирання </w:t>
            </w:r>
          </w:p>
        </w:tc>
        <w:tc>
          <w:tcPr>
            <w:tcW w:w="2448" w:type="dxa"/>
          </w:tcPr>
          <w:p w:rsidR="00A262EF" w:rsidRPr="00825810" w:rsidRDefault="004337E1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Заболотня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В.О.</w:t>
            </w:r>
          </w:p>
          <w:p w:rsidR="00A262EF" w:rsidRPr="00825810" w:rsidRDefault="00A262EF" w:rsidP="00825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</w:tbl>
    <w:p w:rsidR="00A262EF" w:rsidRPr="005B35D2" w:rsidRDefault="00A262EF" w:rsidP="00D44F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8"/>
          <w:lang w:val="uk-UA"/>
        </w:rPr>
      </w:pPr>
      <w:r w:rsidRPr="005B35D2">
        <w:rPr>
          <w:rFonts w:ascii="Times New Roman" w:hAnsi="Times New Roman"/>
          <w:b/>
          <w:bCs/>
          <w:sz w:val="24"/>
          <w:szCs w:val="28"/>
          <w:lang w:val="uk-UA"/>
        </w:rPr>
        <w:t>ІV. Інформування учасників освітнього процесу про випадок COVID-19 у ЗЗСО: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135"/>
        <w:gridCol w:w="1908"/>
        <w:gridCol w:w="2448"/>
      </w:tblGrid>
      <w:tr w:rsidR="00A262EF" w:rsidRPr="00825810" w:rsidTr="00825810">
        <w:tc>
          <w:tcPr>
            <w:tcW w:w="540" w:type="dxa"/>
            <w:vAlign w:val="center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№ п/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135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Зміст</w:t>
            </w:r>
          </w:p>
        </w:tc>
        <w:tc>
          <w:tcPr>
            <w:tcW w:w="1908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Рішення</w:t>
            </w:r>
          </w:p>
        </w:tc>
        <w:tc>
          <w:tcPr>
            <w:tcW w:w="2448" w:type="dxa"/>
          </w:tcPr>
          <w:p w:rsidR="00A262EF" w:rsidRPr="00825810" w:rsidRDefault="00A262EF" w:rsidP="0082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Відповідальні</w:t>
            </w:r>
          </w:p>
        </w:tc>
      </w:tr>
      <w:tr w:rsidR="00A262EF" w:rsidRPr="00825810" w:rsidTr="00825810">
        <w:trPr>
          <w:trHeight w:val="419"/>
        </w:trPr>
        <w:tc>
          <w:tcPr>
            <w:tcW w:w="540" w:type="dxa"/>
            <w:vAlign w:val="center"/>
          </w:tcPr>
          <w:p w:rsidR="00A262EF" w:rsidRPr="00825810" w:rsidRDefault="00A262EF" w:rsidP="00825810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5135" w:type="dxa"/>
          </w:tcPr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- Переконайтеся, що працівникам закладу освіти та батькам школярів відомо, що ніхто не має відвідувати школу, якщо у нього температура, кашель, нежить. Переконайтеся, що вони розуміють, що мають залишатися вдома, якщо контактували з хворим.</w:t>
            </w:r>
          </w:p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- Попросіть, у разі підозри, контакту чи хвороби на COVID-19 вчителів/працівників школи і батьків учнів повідомляти про це вчителя/медичного працівника/адміністрацію.</w:t>
            </w:r>
          </w:p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- Нагадуйте працівникам школи та батькам учнів про особливу небезпеку COVID-19 та необхідність дотримуватися дистанції, регулярно мити руки, уникати скупчення людей, провітрювати приміщення.</w:t>
            </w:r>
          </w:p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- Пояснюйте, як можна зменшити стрес: більше спілкуватися з рідними телефоном або </w:t>
            </w:r>
            <w:proofErr w:type="spellStart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онлайн</w:t>
            </w:r>
            <w:proofErr w:type="spellEnd"/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, займатися улюбленими справами.</w:t>
            </w:r>
          </w:p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- Порадьте батькам, як зробити родинне помешкання безпечнішим для дорослих та дітей (регулярно дезінфікувати поверхні й провітрювати приміщення).</w:t>
            </w:r>
          </w:p>
          <w:p w:rsidR="00A262EF" w:rsidRPr="00825810" w:rsidRDefault="00A262EF" w:rsidP="0082581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- Закликайте звертатися до лікаря/лікарки 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телефоном у разі появи небезпечних симптомів.</w:t>
            </w:r>
          </w:p>
        </w:tc>
        <w:tc>
          <w:tcPr>
            <w:tcW w:w="1908" w:type="dxa"/>
          </w:tcPr>
          <w:p w:rsidR="00A262EF" w:rsidRPr="00825810" w:rsidRDefault="00A262EF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lastRenderedPageBreak/>
              <w:t>Інформація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для батьків</w:t>
            </w: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інструктажі для працівників </w:t>
            </w:r>
          </w:p>
        </w:tc>
        <w:tc>
          <w:tcPr>
            <w:tcW w:w="2448" w:type="dxa"/>
          </w:tcPr>
          <w:p w:rsidR="00A262EF" w:rsidRPr="00825810" w:rsidRDefault="00A262EF" w:rsidP="00433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825810">
              <w:rPr>
                <w:rFonts w:ascii="Times New Roman" w:hAnsi="Times New Roman"/>
                <w:sz w:val="24"/>
                <w:szCs w:val="28"/>
                <w:lang w:val="uk-UA"/>
              </w:rPr>
              <w:t>Адміністрація школи Медичний</w:t>
            </w:r>
            <w:r w:rsidR="004337E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працівник, уповноважена особа.</w:t>
            </w:r>
          </w:p>
        </w:tc>
      </w:tr>
    </w:tbl>
    <w:p w:rsidR="00A262EF" w:rsidRPr="005B35D2" w:rsidRDefault="00A262EF" w:rsidP="00D44FC3">
      <w:pPr>
        <w:spacing w:after="0" w:line="240" w:lineRule="auto"/>
        <w:ind w:left="442" w:firstLine="206"/>
        <w:jc w:val="both"/>
        <w:rPr>
          <w:rFonts w:ascii="Times New Roman" w:hAnsi="Times New Roman"/>
          <w:sz w:val="24"/>
          <w:szCs w:val="28"/>
          <w:lang w:val="uk-UA"/>
        </w:rPr>
      </w:pPr>
    </w:p>
    <w:sectPr w:rsidR="00A262EF" w:rsidRPr="005B35D2" w:rsidSect="00FB36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E2" w:rsidRDefault="008E70E2" w:rsidP="00270215">
      <w:pPr>
        <w:spacing w:after="0" w:line="240" w:lineRule="auto"/>
      </w:pPr>
      <w:r>
        <w:separator/>
      </w:r>
    </w:p>
  </w:endnote>
  <w:endnote w:type="continuationSeparator" w:id="0">
    <w:p w:rsidR="008E70E2" w:rsidRDefault="008E70E2" w:rsidP="0027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E2" w:rsidRDefault="008E70E2" w:rsidP="00270215">
      <w:pPr>
        <w:spacing w:after="0" w:line="240" w:lineRule="auto"/>
      </w:pPr>
      <w:r>
        <w:separator/>
      </w:r>
    </w:p>
  </w:footnote>
  <w:footnote w:type="continuationSeparator" w:id="0">
    <w:p w:rsidR="008E70E2" w:rsidRDefault="008E70E2" w:rsidP="00270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7B"/>
    <w:multiLevelType w:val="hybridMultilevel"/>
    <w:tmpl w:val="BF94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86E25"/>
    <w:multiLevelType w:val="hybridMultilevel"/>
    <w:tmpl w:val="A71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C2876"/>
    <w:multiLevelType w:val="hybridMultilevel"/>
    <w:tmpl w:val="5FCC6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00447"/>
    <w:multiLevelType w:val="hybridMultilevel"/>
    <w:tmpl w:val="B47C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918B9"/>
    <w:multiLevelType w:val="hybridMultilevel"/>
    <w:tmpl w:val="429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616BC"/>
    <w:multiLevelType w:val="hybridMultilevel"/>
    <w:tmpl w:val="A84A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C783CE5"/>
    <w:multiLevelType w:val="hybridMultilevel"/>
    <w:tmpl w:val="0EE6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B61E3"/>
    <w:multiLevelType w:val="hybridMultilevel"/>
    <w:tmpl w:val="12A824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7656B3D"/>
    <w:multiLevelType w:val="hybridMultilevel"/>
    <w:tmpl w:val="8B187BAE"/>
    <w:lvl w:ilvl="0" w:tplc="6868C5D2">
      <w:start w:val="1"/>
      <w:numFmt w:val="decimal"/>
      <w:lvlText w:val="%1."/>
      <w:lvlJc w:val="left"/>
      <w:pPr>
        <w:ind w:left="3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  <w:rPr>
        <w:rFonts w:cs="Times New Roman"/>
      </w:rPr>
    </w:lvl>
  </w:abstractNum>
  <w:abstractNum w:abstractNumId="9">
    <w:nsid w:val="3F5B4E5D"/>
    <w:multiLevelType w:val="multilevel"/>
    <w:tmpl w:val="FBEE7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301206"/>
    <w:multiLevelType w:val="hybridMultilevel"/>
    <w:tmpl w:val="5E8EE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002C2"/>
    <w:multiLevelType w:val="hybridMultilevel"/>
    <w:tmpl w:val="8074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ACC480D"/>
    <w:multiLevelType w:val="multilevel"/>
    <w:tmpl w:val="C0BE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C265D4"/>
    <w:multiLevelType w:val="multilevel"/>
    <w:tmpl w:val="73505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F30954"/>
    <w:multiLevelType w:val="multilevel"/>
    <w:tmpl w:val="F5A4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F91BEA"/>
    <w:multiLevelType w:val="multilevel"/>
    <w:tmpl w:val="35D8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B903D96"/>
    <w:multiLevelType w:val="hybridMultilevel"/>
    <w:tmpl w:val="A84A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BD46FEF"/>
    <w:multiLevelType w:val="multilevel"/>
    <w:tmpl w:val="F4806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E73A16"/>
    <w:multiLevelType w:val="hybridMultilevel"/>
    <w:tmpl w:val="A84AAD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E063A58"/>
    <w:multiLevelType w:val="hybridMultilevel"/>
    <w:tmpl w:val="7C72A00C"/>
    <w:lvl w:ilvl="0" w:tplc="02608B38">
      <w:start w:val="1"/>
      <w:numFmt w:val="decimal"/>
      <w:lvlText w:val="%1."/>
      <w:lvlJc w:val="left"/>
      <w:pPr>
        <w:ind w:left="3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20">
    <w:nsid w:val="705364AB"/>
    <w:multiLevelType w:val="hybridMultilevel"/>
    <w:tmpl w:val="807449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3B664AA"/>
    <w:multiLevelType w:val="hybridMultilevel"/>
    <w:tmpl w:val="DB0CF016"/>
    <w:lvl w:ilvl="0" w:tplc="7CC62DD0">
      <w:start w:val="1"/>
      <w:numFmt w:val="decimal"/>
      <w:lvlText w:val="%1."/>
      <w:lvlJc w:val="left"/>
      <w:pPr>
        <w:ind w:left="50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16"/>
  </w:num>
  <w:num w:numId="8">
    <w:abstractNumId w:val="19"/>
  </w:num>
  <w:num w:numId="9">
    <w:abstractNumId w:val="6"/>
  </w:num>
  <w:num w:numId="10">
    <w:abstractNumId w:val="2"/>
  </w:num>
  <w:num w:numId="11">
    <w:abstractNumId w:val="20"/>
  </w:num>
  <w:num w:numId="12">
    <w:abstractNumId w:val="5"/>
  </w:num>
  <w:num w:numId="13">
    <w:abstractNumId w:val="18"/>
  </w:num>
  <w:num w:numId="14">
    <w:abstractNumId w:val="13"/>
  </w:num>
  <w:num w:numId="15">
    <w:abstractNumId w:val="9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0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0"/>
    <w:rsid w:val="00004290"/>
    <w:rsid w:val="000128CB"/>
    <w:rsid w:val="000314D5"/>
    <w:rsid w:val="00081407"/>
    <w:rsid w:val="00113217"/>
    <w:rsid w:val="00123DED"/>
    <w:rsid w:val="001A690E"/>
    <w:rsid w:val="001A71A4"/>
    <w:rsid w:val="00211DB0"/>
    <w:rsid w:val="00235325"/>
    <w:rsid w:val="00270215"/>
    <w:rsid w:val="00270F08"/>
    <w:rsid w:val="003A2C99"/>
    <w:rsid w:val="003C0411"/>
    <w:rsid w:val="003D2C4D"/>
    <w:rsid w:val="003E0F14"/>
    <w:rsid w:val="003F6186"/>
    <w:rsid w:val="00407C5F"/>
    <w:rsid w:val="004337E1"/>
    <w:rsid w:val="00440D43"/>
    <w:rsid w:val="0046778B"/>
    <w:rsid w:val="004855DA"/>
    <w:rsid w:val="004B52C2"/>
    <w:rsid w:val="004F6CF6"/>
    <w:rsid w:val="005648D7"/>
    <w:rsid w:val="005719C9"/>
    <w:rsid w:val="005B35D2"/>
    <w:rsid w:val="005D0285"/>
    <w:rsid w:val="00607667"/>
    <w:rsid w:val="0063475B"/>
    <w:rsid w:val="00657DEB"/>
    <w:rsid w:val="006D0400"/>
    <w:rsid w:val="00825810"/>
    <w:rsid w:val="008644D0"/>
    <w:rsid w:val="008E70E2"/>
    <w:rsid w:val="008F5BE9"/>
    <w:rsid w:val="00926E29"/>
    <w:rsid w:val="009C3D4B"/>
    <w:rsid w:val="009E0C73"/>
    <w:rsid w:val="009F154E"/>
    <w:rsid w:val="009F77FB"/>
    <w:rsid w:val="00A262EF"/>
    <w:rsid w:val="00A6041F"/>
    <w:rsid w:val="00AA7C5C"/>
    <w:rsid w:val="00AC1111"/>
    <w:rsid w:val="00AC526D"/>
    <w:rsid w:val="00B42830"/>
    <w:rsid w:val="00B43674"/>
    <w:rsid w:val="00BB64F0"/>
    <w:rsid w:val="00BC485A"/>
    <w:rsid w:val="00BD2468"/>
    <w:rsid w:val="00D13187"/>
    <w:rsid w:val="00D44FC3"/>
    <w:rsid w:val="00D831BF"/>
    <w:rsid w:val="00DC4483"/>
    <w:rsid w:val="00DD4069"/>
    <w:rsid w:val="00E31820"/>
    <w:rsid w:val="00E67DB8"/>
    <w:rsid w:val="00EA5306"/>
    <w:rsid w:val="00EB7ACD"/>
    <w:rsid w:val="00F1526C"/>
    <w:rsid w:val="00FB35B5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9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link w:val="10"/>
    <w:uiPriority w:val="99"/>
    <w:qFormat/>
    <w:rsid w:val="005B35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5D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E3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B64F0"/>
    <w:pPr>
      <w:ind w:left="720"/>
      <w:contextualSpacing/>
    </w:pPr>
  </w:style>
  <w:style w:type="table" w:styleId="a5">
    <w:name w:val="Table Grid"/>
    <w:basedOn w:val="a1"/>
    <w:uiPriority w:val="99"/>
    <w:rsid w:val="00211DB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-counter">
    <w:name w:val="comment-counter"/>
    <w:basedOn w:val="a0"/>
    <w:uiPriority w:val="99"/>
    <w:rsid w:val="005B35D2"/>
    <w:rPr>
      <w:rFonts w:cs="Times New Roman"/>
    </w:rPr>
  </w:style>
  <w:style w:type="character" w:customStyle="1" w:styleId="views-counter">
    <w:name w:val="views-counter"/>
    <w:basedOn w:val="a0"/>
    <w:uiPriority w:val="99"/>
    <w:rsid w:val="005B35D2"/>
    <w:rPr>
      <w:rFonts w:cs="Times New Roman"/>
    </w:rPr>
  </w:style>
  <w:style w:type="character" w:styleId="a6">
    <w:name w:val="Strong"/>
    <w:basedOn w:val="a0"/>
    <w:uiPriority w:val="99"/>
    <w:qFormat/>
    <w:rsid w:val="005B35D2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5B35D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B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35D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0215"/>
    <w:rPr>
      <w:rFonts w:cs="Times New Roman"/>
    </w:rPr>
  </w:style>
  <w:style w:type="paragraph" w:styleId="ac">
    <w:name w:val="footer"/>
    <w:basedOn w:val="a"/>
    <w:link w:val="ad"/>
    <w:uiPriority w:val="99"/>
    <w:rsid w:val="002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70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29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link w:val="10"/>
    <w:uiPriority w:val="99"/>
    <w:qFormat/>
    <w:rsid w:val="005B35D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35D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E318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BB64F0"/>
    <w:pPr>
      <w:ind w:left="720"/>
      <w:contextualSpacing/>
    </w:pPr>
  </w:style>
  <w:style w:type="table" w:styleId="a5">
    <w:name w:val="Table Grid"/>
    <w:basedOn w:val="a1"/>
    <w:uiPriority w:val="99"/>
    <w:rsid w:val="00211DB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-counter">
    <w:name w:val="comment-counter"/>
    <w:basedOn w:val="a0"/>
    <w:uiPriority w:val="99"/>
    <w:rsid w:val="005B35D2"/>
    <w:rPr>
      <w:rFonts w:cs="Times New Roman"/>
    </w:rPr>
  </w:style>
  <w:style w:type="character" w:customStyle="1" w:styleId="views-counter">
    <w:name w:val="views-counter"/>
    <w:basedOn w:val="a0"/>
    <w:uiPriority w:val="99"/>
    <w:rsid w:val="005B35D2"/>
    <w:rPr>
      <w:rFonts w:cs="Times New Roman"/>
    </w:rPr>
  </w:style>
  <w:style w:type="character" w:styleId="a6">
    <w:name w:val="Strong"/>
    <w:basedOn w:val="a0"/>
    <w:uiPriority w:val="99"/>
    <w:qFormat/>
    <w:rsid w:val="005B35D2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5B35D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5B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B35D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2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0215"/>
    <w:rPr>
      <w:rFonts w:cs="Times New Roman"/>
    </w:rPr>
  </w:style>
  <w:style w:type="paragraph" w:styleId="ac">
    <w:name w:val="footer"/>
    <w:basedOn w:val="a"/>
    <w:link w:val="ad"/>
    <w:uiPriority w:val="99"/>
    <w:rsid w:val="0027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270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249">
          <w:marLeft w:val="0"/>
          <w:marRight w:val="0"/>
          <w:marTop w:val="0"/>
          <w:marBottom w:val="0"/>
          <w:divBdr>
            <w:top w:val="single" w:sz="4" w:space="5" w:color="D3D3D3"/>
            <w:left w:val="none" w:sz="0" w:space="0" w:color="auto"/>
            <w:bottom w:val="double" w:sz="4" w:space="0" w:color="0093D8"/>
            <w:right w:val="none" w:sz="0" w:space="0" w:color="auto"/>
          </w:divBdr>
        </w:div>
        <w:div w:id="7098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325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presa.com.ua/203076-50-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4785</Words>
  <Characters>2728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Алгоритм дій керівника комунального закладу «Южненська загальноосвітня школа І-ІІІ ступенів №1 Южненської міської ради Одеської області»</vt:lpstr>
    </vt:vector>
  </TitlesOfParts>
  <Company>Reanimator Extreme Edition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дій керівника комунального закладу «Южненська загальноосвітня школа І-ІІІ ступенів №1 Южненської міської ради Одеської області»</dc:title>
  <dc:subject/>
  <dc:creator>users12</dc:creator>
  <cp:keywords/>
  <dc:description/>
  <cp:lastModifiedBy>Секретар</cp:lastModifiedBy>
  <cp:revision>3</cp:revision>
  <cp:lastPrinted>2020-09-08T07:42:00Z</cp:lastPrinted>
  <dcterms:created xsi:type="dcterms:W3CDTF">2020-09-09T13:19:00Z</dcterms:created>
  <dcterms:modified xsi:type="dcterms:W3CDTF">2020-09-14T09:07:00Z</dcterms:modified>
</cp:coreProperties>
</file>