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0D" w:rsidRDefault="0020440D" w:rsidP="0020440D">
      <w:pPr>
        <w:pStyle w:val="a3"/>
      </w:pPr>
      <w:r>
        <w:t>НАКАЗ</w:t>
      </w:r>
    </w:p>
    <w:p w:rsidR="0020440D" w:rsidRDefault="002A4EAA" w:rsidP="0020440D">
      <w:pPr>
        <w:pStyle w:val="a5"/>
        <w:rPr>
          <w:sz w:val="28"/>
        </w:rPr>
      </w:pPr>
      <w:r>
        <w:rPr>
          <w:sz w:val="28"/>
        </w:rPr>
        <w:t>по Комунальному закладу</w:t>
      </w:r>
      <w:r w:rsidR="0020440D">
        <w:rPr>
          <w:sz w:val="28"/>
        </w:rPr>
        <w:t xml:space="preserve"> «</w:t>
      </w:r>
      <w:proofErr w:type="spellStart"/>
      <w:r w:rsidR="0020440D">
        <w:rPr>
          <w:sz w:val="28"/>
        </w:rPr>
        <w:t>Южненська</w:t>
      </w:r>
      <w:proofErr w:type="spellEnd"/>
      <w:r w:rsidR="0020440D">
        <w:rPr>
          <w:sz w:val="28"/>
        </w:rPr>
        <w:t xml:space="preserve"> Авторська М.П.</w:t>
      </w:r>
      <w:r>
        <w:rPr>
          <w:sz w:val="28"/>
        </w:rPr>
        <w:t xml:space="preserve"> </w:t>
      </w:r>
      <w:proofErr w:type="spellStart"/>
      <w:r w:rsidR="0020440D">
        <w:rPr>
          <w:sz w:val="28"/>
        </w:rPr>
        <w:t>Гузика</w:t>
      </w:r>
      <w:proofErr w:type="spellEnd"/>
      <w:r w:rsidR="0020440D">
        <w:rPr>
          <w:sz w:val="28"/>
        </w:rPr>
        <w:t xml:space="preserve">  експериментальна спеціалізована загальноосвітня школа-комплекс</w:t>
      </w:r>
    </w:p>
    <w:p w:rsidR="0020440D" w:rsidRDefault="0020440D" w:rsidP="0020440D">
      <w:pPr>
        <w:jc w:val="center"/>
        <w:rPr>
          <w:sz w:val="28"/>
        </w:rPr>
      </w:pPr>
      <w:r>
        <w:rPr>
          <w:sz w:val="28"/>
        </w:rPr>
        <w:t xml:space="preserve">І-ІІІ ступенів </w:t>
      </w:r>
      <w:proofErr w:type="spellStart"/>
      <w:r>
        <w:rPr>
          <w:sz w:val="28"/>
        </w:rPr>
        <w:t>Южненської</w:t>
      </w:r>
      <w:proofErr w:type="spellEnd"/>
      <w:r>
        <w:rPr>
          <w:sz w:val="28"/>
        </w:rPr>
        <w:t xml:space="preserve"> міської ради Одеської області»</w:t>
      </w:r>
    </w:p>
    <w:p w:rsidR="0020440D" w:rsidRDefault="0020440D" w:rsidP="0020440D">
      <w:pPr>
        <w:jc w:val="center"/>
        <w:rPr>
          <w:sz w:val="28"/>
        </w:rPr>
      </w:pPr>
    </w:p>
    <w:p w:rsidR="0020440D" w:rsidRDefault="0020440D" w:rsidP="0020440D">
      <w:pPr>
        <w:jc w:val="center"/>
        <w:rPr>
          <w:sz w:val="28"/>
        </w:rPr>
      </w:pPr>
      <w:r>
        <w:rPr>
          <w:sz w:val="28"/>
        </w:rPr>
        <w:t>№13</w:t>
      </w:r>
    </w:p>
    <w:p w:rsidR="0020440D" w:rsidRDefault="0020440D" w:rsidP="0020440D">
      <w:pPr>
        <w:rPr>
          <w:sz w:val="28"/>
        </w:rPr>
      </w:pPr>
      <w:r>
        <w:rPr>
          <w:sz w:val="28"/>
        </w:rPr>
        <w:t>Від « 11 » січня 2019 р.</w:t>
      </w:r>
    </w:p>
    <w:p w:rsidR="002A4EAA" w:rsidRDefault="002A4EAA" w:rsidP="0020440D">
      <w:pPr>
        <w:jc w:val="both"/>
        <w:rPr>
          <w:b/>
          <w:sz w:val="28"/>
        </w:rPr>
      </w:pPr>
    </w:p>
    <w:p w:rsidR="0020440D" w:rsidRDefault="0020440D" w:rsidP="0020440D">
      <w:pPr>
        <w:jc w:val="both"/>
        <w:rPr>
          <w:b/>
          <w:sz w:val="28"/>
        </w:rPr>
      </w:pPr>
      <w:r>
        <w:rPr>
          <w:b/>
          <w:sz w:val="28"/>
        </w:rPr>
        <w:t>Про стан гурткової роботи</w:t>
      </w:r>
    </w:p>
    <w:p w:rsidR="002A4EAA" w:rsidRDefault="0020440D" w:rsidP="0020440D">
      <w:pPr>
        <w:jc w:val="both"/>
        <w:rPr>
          <w:b/>
          <w:sz w:val="28"/>
        </w:rPr>
      </w:pPr>
      <w:r>
        <w:rPr>
          <w:b/>
          <w:sz w:val="28"/>
        </w:rPr>
        <w:t xml:space="preserve">АШГ </w:t>
      </w:r>
      <w:r>
        <w:rPr>
          <w:b/>
          <w:sz w:val="28"/>
        </w:rPr>
        <w:t>за І семестр</w:t>
      </w:r>
      <w:r w:rsidR="002A4EAA">
        <w:rPr>
          <w:b/>
          <w:sz w:val="28"/>
        </w:rPr>
        <w:t xml:space="preserve"> </w:t>
      </w:r>
      <w:r>
        <w:rPr>
          <w:b/>
          <w:sz w:val="28"/>
        </w:rPr>
        <w:t>2018/2019</w:t>
      </w:r>
    </w:p>
    <w:p w:rsidR="0020440D" w:rsidRDefault="0020440D" w:rsidP="0020440D">
      <w:pPr>
        <w:jc w:val="both"/>
        <w:rPr>
          <w:b/>
          <w:sz w:val="28"/>
        </w:rPr>
      </w:pPr>
      <w:r>
        <w:rPr>
          <w:b/>
          <w:sz w:val="28"/>
        </w:rPr>
        <w:t>навчального року</w:t>
      </w:r>
    </w:p>
    <w:p w:rsidR="0020440D" w:rsidRDefault="0020440D" w:rsidP="0020440D">
      <w:pPr>
        <w:jc w:val="both"/>
        <w:rPr>
          <w:b/>
          <w:sz w:val="28"/>
        </w:rPr>
      </w:pPr>
    </w:p>
    <w:p w:rsidR="0020440D" w:rsidRDefault="0020440D" w:rsidP="00EA4F16">
      <w:pPr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>Згідно</w:t>
      </w:r>
      <w:r>
        <w:rPr>
          <w:sz w:val="28"/>
          <w:szCs w:val="28"/>
        </w:rPr>
        <w:t xml:space="preserve"> з планом роботи закладу на 2018/2019</w:t>
      </w:r>
      <w:r>
        <w:rPr>
          <w:sz w:val="28"/>
          <w:szCs w:val="28"/>
        </w:rPr>
        <w:t xml:space="preserve"> нав</w:t>
      </w:r>
      <w:r>
        <w:rPr>
          <w:sz w:val="28"/>
          <w:szCs w:val="28"/>
        </w:rPr>
        <w:t>чальний рік, в період з 01 по 28 грудня 2018</w:t>
      </w:r>
      <w:r>
        <w:rPr>
          <w:sz w:val="28"/>
          <w:szCs w:val="28"/>
        </w:rPr>
        <w:t xml:space="preserve"> року комісією у складі заступника директора школи</w:t>
      </w:r>
      <w:r>
        <w:rPr>
          <w:sz w:val="28"/>
          <w:szCs w:val="28"/>
        </w:rPr>
        <w:t xml:space="preserve"> з НВР Діденко Г.О.,</w:t>
      </w:r>
      <w:r>
        <w:rPr>
          <w:sz w:val="28"/>
          <w:szCs w:val="28"/>
        </w:rPr>
        <w:t xml:space="preserve"> з виховної роботи </w:t>
      </w:r>
      <w:r>
        <w:rPr>
          <w:sz w:val="28"/>
          <w:szCs w:val="28"/>
        </w:rPr>
        <w:t xml:space="preserve"> Онищук О.М.,</w:t>
      </w:r>
      <w:r>
        <w:rPr>
          <w:sz w:val="28"/>
          <w:szCs w:val="28"/>
        </w:rPr>
        <w:t xml:space="preserve"> соціального педагога </w:t>
      </w:r>
      <w:r>
        <w:rPr>
          <w:sz w:val="28"/>
          <w:szCs w:val="28"/>
        </w:rPr>
        <w:t>Слободянюк І.М.</w:t>
      </w:r>
      <w:r>
        <w:rPr>
          <w:sz w:val="28"/>
          <w:szCs w:val="28"/>
        </w:rPr>
        <w:t>, вивчався стан гурткової роботи в навчальному закладі з метою оцінки її ефективності та впливу на розвиток творчого потенціалу учнів.</w:t>
      </w:r>
    </w:p>
    <w:p w:rsidR="0020440D" w:rsidRDefault="0020440D" w:rsidP="00EA4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Перевірялися питання охоплення учнів школи гуртковою роботою, активність їх під час проведення занять, результативність роботи гуртків (проведення виставок, участь в оглядах, творчих звітах тощо). Під час перевірки  відвідано двічі заняття всіх гуртків, перевірено журнали планування та обліку роботи, проведено співбесіди з усіма керівниками гуртків та учнями. </w:t>
      </w:r>
      <w:r>
        <w:rPr>
          <w:color w:val="000000"/>
          <w:sz w:val="28"/>
          <w:szCs w:val="28"/>
        </w:rPr>
        <w:t>На в</w:t>
      </w:r>
      <w:r>
        <w:rPr>
          <w:color w:val="000000"/>
          <w:sz w:val="28"/>
          <w:szCs w:val="28"/>
        </w:rPr>
        <w:t>иконання наказів по школі від 03.09.2018</w:t>
      </w:r>
      <w:r>
        <w:rPr>
          <w:color w:val="000000"/>
          <w:sz w:val="28"/>
          <w:szCs w:val="28"/>
        </w:rPr>
        <w:t xml:space="preserve"> № </w:t>
      </w:r>
      <w:r w:rsidRPr="0020440D">
        <w:rPr>
          <w:sz w:val="28"/>
          <w:szCs w:val="28"/>
        </w:rPr>
        <w:t>294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</w:rPr>
        <w:t xml:space="preserve">Про організацію виховної роботи </w:t>
      </w:r>
      <w:r>
        <w:rPr>
          <w:sz w:val="28"/>
          <w:szCs w:val="28"/>
        </w:rPr>
        <w:t>в навчальному закладі у 2018/2019</w:t>
      </w:r>
      <w:r>
        <w:rPr>
          <w:sz w:val="28"/>
          <w:szCs w:val="28"/>
        </w:rPr>
        <w:t xml:space="preserve"> навчальному ро</w:t>
      </w:r>
      <w:r>
        <w:rPr>
          <w:sz w:val="28"/>
          <w:szCs w:val="28"/>
        </w:rPr>
        <w:t>ці,</w:t>
      </w:r>
      <w:r>
        <w:rPr>
          <w:sz w:val="28"/>
          <w:szCs w:val="28"/>
        </w:rPr>
        <w:t xml:space="preserve"> призначення керівниками гуртків та розподіл пе</w:t>
      </w:r>
      <w:r>
        <w:rPr>
          <w:sz w:val="28"/>
          <w:szCs w:val="28"/>
        </w:rPr>
        <w:t>дагогічного навантаження на 2018/2019</w:t>
      </w:r>
      <w:r>
        <w:rPr>
          <w:sz w:val="28"/>
          <w:szCs w:val="28"/>
        </w:rPr>
        <w:t xml:space="preserve"> навчальний рік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в закладі орг</w:t>
      </w:r>
      <w:r w:rsidR="002A4EAA">
        <w:rPr>
          <w:sz w:val="28"/>
          <w:szCs w:val="28"/>
        </w:rPr>
        <w:t xml:space="preserve">анізовано роботу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гуртків: «</w:t>
      </w:r>
      <w:r w:rsidR="002A4EAA">
        <w:rPr>
          <w:sz w:val="28"/>
          <w:szCs w:val="28"/>
        </w:rPr>
        <w:t xml:space="preserve">Образотворче мистецтво», </w:t>
      </w:r>
      <w:r>
        <w:rPr>
          <w:sz w:val="28"/>
          <w:szCs w:val="28"/>
        </w:rPr>
        <w:t>«</w:t>
      </w:r>
      <w:r w:rsidR="00764250">
        <w:rPr>
          <w:sz w:val="28"/>
          <w:szCs w:val="28"/>
        </w:rPr>
        <w:t>Природничо</w:t>
      </w:r>
      <w:r w:rsidR="002A4EAA">
        <w:rPr>
          <w:sz w:val="28"/>
          <w:szCs w:val="28"/>
        </w:rPr>
        <w:t>-</w:t>
      </w:r>
      <w:r w:rsidR="00764250">
        <w:rPr>
          <w:sz w:val="28"/>
          <w:szCs w:val="28"/>
        </w:rPr>
        <w:t>екологічне мистецтво</w:t>
      </w:r>
      <w:r w:rsidR="002A4EAA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764250">
        <w:rPr>
          <w:sz w:val="28"/>
          <w:szCs w:val="28"/>
        </w:rPr>
        <w:t>Театральне мистецтво</w:t>
      </w:r>
      <w:r>
        <w:rPr>
          <w:sz w:val="28"/>
          <w:szCs w:val="28"/>
        </w:rPr>
        <w:t>», «Футбол», «</w:t>
      </w:r>
      <w:r w:rsidR="00764250">
        <w:rPr>
          <w:sz w:val="28"/>
          <w:szCs w:val="28"/>
        </w:rPr>
        <w:t xml:space="preserve"> Військово - спортивне</w:t>
      </w:r>
      <w:r>
        <w:rPr>
          <w:sz w:val="28"/>
          <w:szCs w:val="28"/>
        </w:rPr>
        <w:t xml:space="preserve">», </w:t>
      </w:r>
      <w:r w:rsidR="00764250">
        <w:rPr>
          <w:sz w:val="28"/>
          <w:szCs w:val="28"/>
        </w:rPr>
        <w:t xml:space="preserve">«Знавців права», « Баскетбол», « </w:t>
      </w:r>
      <w:proofErr w:type="spellStart"/>
      <w:r w:rsidR="00764250">
        <w:rPr>
          <w:sz w:val="28"/>
          <w:szCs w:val="28"/>
        </w:rPr>
        <w:t>Шахмати</w:t>
      </w:r>
      <w:proofErr w:type="spellEnd"/>
      <w:r w:rsidR="00764250">
        <w:rPr>
          <w:sz w:val="28"/>
          <w:szCs w:val="28"/>
        </w:rPr>
        <w:t xml:space="preserve"> та шахи», «Настільний теніс»</w:t>
      </w:r>
      <w:r>
        <w:rPr>
          <w:sz w:val="28"/>
          <w:szCs w:val="28"/>
        </w:rPr>
        <w:t>.</w:t>
      </w:r>
      <w:r w:rsidR="002A4EAA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Робота ке</w:t>
      </w:r>
      <w:r w:rsidR="00764250">
        <w:rPr>
          <w:sz w:val="28"/>
          <w:szCs w:val="28"/>
        </w:rPr>
        <w:t>рівників гуртків і секцій в 2018/2019</w:t>
      </w:r>
      <w:r>
        <w:rPr>
          <w:sz w:val="28"/>
          <w:szCs w:val="28"/>
        </w:rPr>
        <w:t xml:space="preserve"> навчальному році спрямована на виконання наступних завдань: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атмосфери безпеки в дитячому колективі, сприятливого морально-психологічного клімату в гуртк</w:t>
      </w:r>
      <w:r w:rsidR="006C6C38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різноманітної творчості та суспільно значущої діяльності вихованців, створення умов для успішного самоствердження кожного учня (вихованця) в суспільно корисній діяльності;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стимулювання та підтримка творчого розвитку обдарованих дітей;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здійснення індивідуальної педагогічної підтримки учнів</w:t>
      </w:r>
      <w:r w:rsidR="006C6C38">
        <w:rPr>
          <w:sz w:val="28"/>
          <w:szCs w:val="28"/>
        </w:rPr>
        <w:t xml:space="preserve"> </w:t>
      </w:r>
      <w:r>
        <w:rPr>
          <w:sz w:val="28"/>
          <w:szCs w:val="28"/>
        </w:rPr>
        <w:t>(вихованців);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педагогічно обґрунтованого вибору форм, засобів і методів навчання та виховання учнів (вихованців);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до</w:t>
      </w:r>
      <w:r w:rsidR="006C6C38">
        <w:rPr>
          <w:sz w:val="28"/>
          <w:szCs w:val="28"/>
        </w:rPr>
        <w:t xml:space="preserve"> </w:t>
      </w:r>
      <w:r>
        <w:rPr>
          <w:sz w:val="28"/>
          <w:szCs w:val="28"/>
        </w:rPr>
        <w:t>профільної підготовки учнів (вихованців), сприяння формуванню в них стійких професійних інтересів;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участі учнів (вихованців) у фестивалях, творчих конкурсах, спортивних змаганнях;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підтримка дітей, які мають відхилення в поведінці;</w:t>
      </w:r>
    </w:p>
    <w:p w:rsidR="0020440D" w:rsidRDefault="0020440D" w:rsidP="00EA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роботи з батьками (особами, які їх замінюють), залучення їх до надання допомоги у розвитку здібностей учнів (вихованців);</w:t>
      </w:r>
    </w:p>
    <w:p w:rsidR="0020440D" w:rsidRPr="00764250" w:rsidRDefault="0020440D" w:rsidP="00EA4F16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створення позитивного іміджу гуртка. </w:t>
      </w:r>
    </w:p>
    <w:p w:rsidR="00764250" w:rsidRDefault="00764250" w:rsidP="00EA4F16">
      <w:pPr>
        <w:numPr>
          <w:ilvl w:val="0"/>
          <w:numId w:val="1"/>
        </w:numPr>
        <w:jc w:val="both"/>
      </w:pPr>
      <w:r>
        <w:rPr>
          <w:sz w:val="28"/>
          <w:szCs w:val="28"/>
        </w:rPr>
        <w:lastRenderedPageBreak/>
        <w:t>Патріотичне виховання.</w:t>
      </w:r>
    </w:p>
    <w:p w:rsidR="0020440D" w:rsidRDefault="0020440D" w:rsidP="00EA4F1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розкладу  роботи гуртки працюють в позаурочний час.  До роботи гуртків залучен</w:t>
      </w:r>
      <w:r w:rsidR="006C6C38">
        <w:rPr>
          <w:sz w:val="28"/>
          <w:szCs w:val="28"/>
        </w:rPr>
        <w:t>о дітей з девіантною поведінкою</w:t>
      </w:r>
      <w:r>
        <w:rPr>
          <w:sz w:val="28"/>
          <w:szCs w:val="28"/>
        </w:rPr>
        <w:t xml:space="preserve"> дітей, які стоять на </w:t>
      </w:r>
      <w:proofErr w:type="spellStart"/>
      <w:r w:rsidR="004D3A93">
        <w:rPr>
          <w:sz w:val="28"/>
          <w:szCs w:val="28"/>
        </w:rPr>
        <w:t>внутри</w:t>
      </w:r>
      <w:r w:rsidR="00EA4F16">
        <w:rPr>
          <w:sz w:val="28"/>
          <w:szCs w:val="28"/>
        </w:rPr>
        <w:t>шньошкільному</w:t>
      </w:r>
      <w:proofErr w:type="spellEnd"/>
      <w:r>
        <w:rPr>
          <w:sz w:val="28"/>
          <w:szCs w:val="28"/>
        </w:rPr>
        <w:t xml:space="preserve"> обліку Ради профілактики правопорушень.</w:t>
      </w:r>
    </w:p>
    <w:p w:rsidR="00764250" w:rsidRDefault="0020440D" w:rsidP="00EA4F1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перевірки з'ясовано, що найбільшою популярністю в учнів користуються спортивні </w:t>
      </w:r>
      <w:r w:rsidR="00764250">
        <w:rPr>
          <w:sz w:val="28"/>
          <w:szCs w:val="28"/>
        </w:rPr>
        <w:t>гуртки та військово – спортивний.</w:t>
      </w:r>
      <w:r>
        <w:rPr>
          <w:sz w:val="28"/>
          <w:szCs w:val="28"/>
        </w:rPr>
        <w:t xml:space="preserve"> </w:t>
      </w:r>
      <w:r w:rsidR="00764250">
        <w:rPr>
          <w:sz w:val="28"/>
          <w:szCs w:val="28"/>
        </w:rPr>
        <w:t xml:space="preserve"> </w:t>
      </w:r>
    </w:p>
    <w:p w:rsidR="0020440D" w:rsidRDefault="0020440D" w:rsidP="00EA4F1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проведення занять були присутні 98% складу учнів, зарахованих до гуртків. Під час проведення занять в спортивних секціях всі учні були у спортивній формі. В ході перевірки виявлено, що головною ознакою занять в гуртках є налаштованість учнів (вихованців) на роботу, вивчення нових вправ, прийомів. Заняття м</w:t>
      </w:r>
      <w:r w:rsidR="006C6C38">
        <w:rPr>
          <w:sz w:val="28"/>
          <w:szCs w:val="28"/>
        </w:rPr>
        <w:t xml:space="preserve">ають чітку структуру, </w:t>
      </w:r>
      <w:proofErr w:type="spellStart"/>
      <w:r w:rsidR="006C6C38">
        <w:rPr>
          <w:sz w:val="28"/>
          <w:szCs w:val="28"/>
        </w:rPr>
        <w:t>методично</w:t>
      </w:r>
      <w:proofErr w:type="spellEnd"/>
      <w:r w:rsidR="006C6C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грамотно</w:t>
      </w:r>
      <w:proofErr w:type="spellEnd"/>
      <w:r>
        <w:rPr>
          <w:sz w:val="28"/>
          <w:szCs w:val="28"/>
        </w:rPr>
        <w:t xml:space="preserve"> побудовані.</w:t>
      </w:r>
    </w:p>
    <w:p w:rsidR="001B418C" w:rsidRDefault="0020440D" w:rsidP="00EA4F16">
      <w:pPr>
        <w:ind w:firstLine="57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Щодо аналізу якісних показників роботи шкільних гуртків, то вони визначаються результативністю участі учнів (вихованців) в обласних, Всеукраїнських конкурсах, фестивалях, виставках, змаганнях, тощо.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Високий рівень виконавської майстерності вихованці</w:t>
      </w:r>
      <w:r w:rsidR="001B418C">
        <w:rPr>
          <w:sz w:val="28"/>
          <w:szCs w:val="28"/>
        </w:rPr>
        <w:t>в</w:t>
      </w:r>
      <w:r>
        <w:rPr>
          <w:sz w:val="28"/>
          <w:szCs w:val="28"/>
        </w:rPr>
        <w:t xml:space="preserve"> гуртків </w:t>
      </w:r>
      <w:r w:rsidR="001B418C">
        <w:rPr>
          <w:sz w:val="28"/>
          <w:szCs w:val="28"/>
        </w:rPr>
        <w:t>образотворчого ми</w:t>
      </w:r>
      <w:r>
        <w:rPr>
          <w:sz w:val="28"/>
          <w:szCs w:val="28"/>
        </w:rPr>
        <w:t xml:space="preserve">стецтва. </w:t>
      </w:r>
    </w:p>
    <w:p w:rsidR="0020440D" w:rsidRDefault="0020440D" w:rsidP="00EA4F1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Вихованці спортивних гуртків продовжують гідно представляти навчальний заклад  на  змаганнях  різного  рівня. </w:t>
      </w:r>
    </w:p>
    <w:p w:rsidR="0020440D" w:rsidRDefault="0020440D" w:rsidP="00EA4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18C">
        <w:rPr>
          <w:sz w:val="28"/>
          <w:szCs w:val="28"/>
        </w:rPr>
        <w:t>На підставі вищезазначеного:</w:t>
      </w:r>
      <w:r>
        <w:rPr>
          <w:sz w:val="28"/>
          <w:szCs w:val="28"/>
        </w:rPr>
        <w:t xml:space="preserve"> </w:t>
      </w:r>
    </w:p>
    <w:p w:rsidR="0020440D" w:rsidRDefault="0020440D" w:rsidP="0020440D">
      <w:pPr>
        <w:spacing w:line="360" w:lineRule="auto"/>
        <w:jc w:val="both"/>
        <w:rPr>
          <w:sz w:val="28"/>
          <w:szCs w:val="28"/>
        </w:rPr>
      </w:pPr>
    </w:p>
    <w:p w:rsidR="0020440D" w:rsidRDefault="001B418C" w:rsidP="0020440D">
      <w:pPr>
        <w:shd w:val="clear" w:color="auto" w:fill="FFFFFF"/>
        <w:ind w:right="348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20440D">
        <w:rPr>
          <w:bCs/>
          <w:sz w:val="28"/>
          <w:szCs w:val="28"/>
        </w:rPr>
        <w:t>НАКАЗУЮ:</w:t>
      </w:r>
    </w:p>
    <w:p w:rsidR="0020440D" w:rsidRDefault="0020440D" w:rsidP="00EA4F1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Заступнику директора з виховної роботи</w:t>
      </w:r>
      <w:r w:rsidR="00EA4F16">
        <w:rPr>
          <w:sz w:val="28"/>
          <w:szCs w:val="28"/>
        </w:rPr>
        <w:t xml:space="preserve">  Діденко Г.О</w:t>
      </w:r>
      <w:r w:rsidR="001B418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</w:t>
      </w:r>
      <w:r w:rsidR="001B41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EA4F16">
        <w:rPr>
          <w:sz w:val="28"/>
          <w:szCs w:val="28"/>
        </w:rPr>
        <w:t xml:space="preserve">  </w:t>
      </w:r>
      <w:r>
        <w:rPr>
          <w:sz w:val="28"/>
          <w:szCs w:val="28"/>
        </w:rPr>
        <w:t>1.1. Узагальнити матеріали перевірки та обговорити на засіданні методичного об'єднання вихователів, класних керівників.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  <w:t xml:space="preserve">        </w:t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  <w:t>До 30.01.2018р.</w:t>
      </w:r>
    </w:p>
    <w:p w:rsidR="0020440D" w:rsidRDefault="0020440D" w:rsidP="00EA4F1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Забезпечити ефективний методичний супровід діяльності гуртків, секцій навчального закладу.</w:t>
      </w:r>
    </w:p>
    <w:p w:rsidR="0020440D" w:rsidRDefault="0020440D" w:rsidP="00EA4F16">
      <w:pPr>
        <w:shd w:val="clear" w:color="auto" w:fill="FFFFFF"/>
        <w:tabs>
          <w:tab w:val="left" w:pos="3340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A4F16">
        <w:rPr>
          <w:sz w:val="28"/>
          <w:szCs w:val="28"/>
        </w:rPr>
        <w:t xml:space="preserve">       Упродовж ІІ семестру 2018/2019</w:t>
      </w:r>
      <w:r>
        <w:rPr>
          <w:sz w:val="28"/>
          <w:szCs w:val="28"/>
        </w:rPr>
        <w:t xml:space="preserve"> навчального року   1.3. Сприяти оновленню та модернізації матеріально-технічного забезпечення гуртків.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</w:r>
      <w:r w:rsidR="00EA4F16">
        <w:rPr>
          <w:sz w:val="28"/>
          <w:szCs w:val="28"/>
        </w:rPr>
        <w:tab/>
        <w:t xml:space="preserve">  Упродовж ІІ семестру 2018/2019</w:t>
      </w:r>
      <w:r>
        <w:rPr>
          <w:sz w:val="28"/>
          <w:szCs w:val="28"/>
        </w:rPr>
        <w:t xml:space="preserve"> навчального року             1.4. Забезпечити якісний контроль за діяльністю шкільних гуртк</w:t>
      </w:r>
      <w:r w:rsidR="004D3A93">
        <w:rPr>
          <w:sz w:val="28"/>
          <w:szCs w:val="28"/>
        </w:rPr>
        <w:t xml:space="preserve">ів, секцій з  проведенням </w:t>
      </w:r>
      <w:proofErr w:type="spellStart"/>
      <w:r w:rsidR="004D3A93">
        <w:rPr>
          <w:sz w:val="28"/>
          <w:szCs w:val="28"/>
        </w:rPr>
        <w:t>внутри</w:t>
      </w:r>
      <w:r>
        <w:rPr>
          <w:sz w:val="28"/>
          <w:szCs w:val="28"/>
        </w:rPr>
        <w:t>шньошкільного</w:t>
      </w:r>
      <w:proofErr w:type="spellEnd"/>
      <w:r>
        <w:rPr>
          <w:sz w:val="28"/>
          <w:szCs w:val="28"/>
        </w:rPr>
        <w:t xml:space="preserve"> моніторингу зайнятості учнів (вихованців) в роботі гуртків, секцій навчального закладу, охоплення учнів (вихованців) різними напрям</w:t>
      </w:r>
      <w:r w:rsidR="004D3A93">
        <w:rPr>
          <w:sz w:val="28"/>
          <w:szCs w:val="28"/>
        </w:rPr>
        <w:t>к</w:t>
      </w:r>
      <w:r>
        <w:rPr>
          <w:sz w:val="28"/>
          <w:szCs w:val="28"/>
        </w:rPr>
        <w:t>ами гурткової роботи; залучення до роботи гуртків, се</w:t>
      </w:r>
      <w:r w:rsidR="004D3A93">
        <w:rPr>
          <w:sz w:val="28"/>
          <w:szCs w:val="28"/>
        </w:rPr>
        <w:t xml:space="preserve">кцій  дітей, що стоять на </w:t>
      </w:r>
      <w:proofErr w:type="spellStart"/>
      <w:r w:rsidR="004D3A93">
        <w:rPr>
          <w:sz w:val="28"/>
          <w:szCs w:val="28"/>
        </w:rPr>
        <w:t>внутри</w:t>
      </w:r>
      <w:r>
        <w:rPr>
          <w:sz w:val="28"/>
          <w:szCs w:val="28"/>
        </w:rPr>
        <w:t>шньошкільному</w:t>
      </w:r>
      <w:proofErr w:type="spellEnd"/>
      <w:r>
        <w:rPr>
          <w:sz w:val="28"/>
          <w:szCs w:val="28"/>
        </w:rPr>
        <w:t xml:space="preserve"> обліку та дітей з сімей, що потрапили у складні життєві обставини.</w:t>
      </w:r>
    </w:p>
    <w:p w:rsidR="0020440D" w:rsidRDefault="00EA4F16" w:rsidP="00EA4F16">
      <w:pPr>
        <w:shd w:val="clear" w:color="auto" w:fill="FFFFFF"/>
        <w:tabs>
          <w:tab w:val="left" w:pos="3340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Упродовж ІІ семестру 2018/2019</w:t>
      </w:r>
      <w:r w:rsidR="0020440D">
        <w:rPr>
          <w:sz w:val="28"/>
          <w:szCs w:val="28"/>
        </w:rPr>
        <w:t xml:space="preserve"> навчального року</w:t>
      </w:r>
      <w:r w:rsidR="0020440D">
        <w:rPr>
          <w:color w:val="000000"/>
          <w:spacing w:val="8"/>
          <w:sz w:val="28"/>
          <w:szCs w:val="28"/>
        </w:rPr>
        <w:t xml:space="preserve"> </w:t>
      </w:r>
    </w:p>
    <w:p w:rsidR="0020440D" w:rsidRDefault="00EA4F16" w:rsidP="00EA4F1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0440D">
        <w:rPr>
          <w:sz w:val="28"/>
          <w:szCs w:val="28"/>
        </w:rPr>
        <w:t xml:space="preserve">. Забезпечити участь учнів (вихованців) закладу у Міжнародних, </w:t>
      </w:r>
      <w:r w:rsidR="0020440D">
        <w:rPr>
          <w:sz w:val="28"/>
          <w:szCs w:val="28"/>
        </w:rPr>
        <w:lastRenderedPageBreak/>
        <w:t>Всеукраїнських, обласних фестивалях мистецтв, конкурсах, виставках дитячих робіт, спортивних змаганнях.</w:t>
      </w:r>
    </w:p>
    <w:p w:rsidR="0020440D" w:rsidRDefault="0020440D" w:rsidP="00EA4F16">
      <w:pPr>
        <w:tabs>
          <w:tab w:val="num" w:pos="1875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A4F16">
        <w:rPr>
          <w:sz w:val="28"/>
          <w:szCs w:val="28"/>
        </w:rPr>
        <w:t xml:space="preserve">       Упродовж ІІ семестру 2018/2019</w:t>
      </w:r>
      <w:r>
        <w:rPr>
          <w:sz w:val="28"/>
          <w:szCs w:val="28"/>
        </w:rPr>
        <w:t xml:space="preserve"> навчального року</w:t>
      </w:r>
    </w:p>
    <w:p w:rsidR="0020440D" w:rsidRDefault="0020440D" w:rsidP="00EA4F16">
      <w:pPr>
        <w:tabs>
          <w:tab w:val="num" w:pos="1875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2. Керівникам гуртків, секцій:</w:t>
      </w:r>
    </w:p>
    <w:p w:rsidR="0020440D" w:rsidRDefault="0020440D" w:rsidP="00EA4F16">
      <w:pPr>
        <w:tabs>
          <w:tab w:val="num" w:pos="1875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2.1. Здійснити календарне планування навчально-виховної роботи на основі вивчення і врахування потреб, інтересів, уподобань дітей.</w:t>
      </w:r>
    </w:p>
    <w:p w:rsidR="0020440D" w:rsidRDefault="00EA4F16" w:rsidP="00EA4F16">
      <w:pPr>
        <w:tabs>
          <w:tab w:val="left" w:pos="5860"/>
        </w:tabs>
        <w:spacing w:line="276" w:lineRule="auto"/>
        <w:ind w:right="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ab/>
        <w:t xml:space="preserve">          До 23.01.2019</w:t>
      </w:r>
    </w:p>
    <w:p w:rsidR="0020440D" w:rsidRDefault="0020440D" w:rsidP="00EA4F16">
      <w:pPr>
        <w:tabs>
          <w:tab w:val="num" w:pos="1875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2.2. Здійснювати контроль за відвідуванням учнями (вихованцями)  занять гуртків, своєчасно повідомляти адміністрацію навчального закладу про факти пропусків занять без поважних причин.</w:t>
      </w:r>
    </w:p>
    <w:p w:rsidR="0020440D" w:rsidRDefault="0020440D" w:rsidP="00EA4F16">
      <w:pPr>
        <w:tabs>
          <w:tab w:val="left" w:pos="360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A4F16">
        <w:rPr>
          <w:sz w:val="28"/>
          <w:szCs w:val="28"/>
        </w:rPr>
        <w:t xml:space="preserve">       Упродовж ІІ семестру 2018/2019</w:t>
      </w:r>
      <w:r>
        <w:rPr>
          <w:sz w:val="28"/>
          <w:szCs w:val="28"/>
        </w:rPr>
        <w:t xml:space="preserve"> навчального року</w:t>
      </w:r>
    </w:p>
    <w:p w:rsidR="0020440D" w:rsidRDefault="0020440D" w:rsidP="00EA4F16">
      <w:pPr>
        <w:tabs>
          <w:tab w:val="num" w:pos="1875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Оновлювати новими експонатами </w:t>
      </w:r>
      <w:r w:rsidR="00EA4F16">
        <w:rPr>
          <w:sz w:val="28"/>
          <w:szCs w:val="28"/>
        </w:rPr>
        <w:t>постійно діючу</w:t>
      </w:r>
      <w:r>
        <w:rPr>
          <w:sz w:val="28"/>
          <w:szCs w:val="28"/>
        </w:rPr>
        <w:t xml:space="preserve"> виставку робіт гуртківців</w:t>
      </w:r>
      <w:r w:rsidR="00EA4F16">
        <w:rPr>
          <w:sz w:val="28"/>
          <w:szCs w:val="28"/>
        </w:rPr>
        <w:t>,</w:t>
      </w:r>
      <w:r>
        <w:rPr>
          <w:sz w:val="28"/>
          <w:szCs w:val="28"/>
        </w:rPr>
        <w:t xml:space="preserve"> розміщувати звіти про досягнення учнів (вихованців) на шкільному сайті.</w:t>
      </w:r>
    </w:p>
    <w:p w:rsidR="0020440D" w:rsidRDefault="0020440D" w:rsidP="00EA4F16">
      <w:pPr>
        <w:tabs>
          <w:tab w:val="left" w:pos="362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A4F16">
        <w:rPr>
          <w:sz w:val="28"/>
          <w:szCs w:val="28"/>
        </w:rPr>
        <w:t xml:space="preserve">       Упродовж ІІ семестру 2018/2019</w:t>
      </w:r>
      <w:r>
        <w:rPr>
          <w:sz w:val="28"/>
          <w:szCs w:val="28"/>
        </w:rPr>
        <w:t xml:space="preserve"> навчального року</w:t>
      </w:r>
    </w:p>
    <w:p w:rsidR="0020440D" w:rsidRDefault="0020440D" w:rsidP="00EA4F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color w:val="000000"/>
          <w:sz w:val="28"/>
          <w:szCs w:val="28"/>
          <w:shd w:val="clear" w:color="auto" w:fill="FFFFFF"/>
        </w:rPr>
        <w:t>Активізувати роботу щодо залучення до гурткової роботи батьківської громадськості.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0440D" w:rsidRDefault="00EA4F16" w:rsidP="00EA4F16">
      <w:pPr>
        <w:tabs>
          <w:tab w:val="left" w:pos="333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Упродовж ІІ семестру 2018/2019</w:t>
      </w:r>
      <w:r w:rsidR="0020440D">
        <w:rPr>
          <w:sz w:val="28"/>
          <w:szCs w:val="28"/>
        </w:rPr>
        <w:t xml:space="preserve"> навчального року</w:t>
      </w:r>
    </w:p>
    <w:p w:rsidR="0020440D" w:rsidRDefault="0020440D" w:rsidP="00EA4F16">
      <w:pPr>
        <w:tabs>
          <w:tab w:val="left" w:pos="362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  <w:shd w:val="clear" w:color="auto" w:fill="FFFFFF"/>
        </w:rPr>
        <w:t xml:space="preserve">Провести </w:t>
      </w:r>
      <w:r>
        <w:rPr>
          <w:sz w:val="28"/>
          <w:szCs w:val="28"/>
        </w:rPr>
        <w:t xml:space="preserve">в закладі </w:t>
      </w:r>
      <w:r>
        <w:rPr>
          <w:color w:val="000000"/>
          <w:sz w:val="28"/>
          <w:szCs w:val="28"/>
          <w:shd w:val="clear" w:color="auto" w:fill="FFFFFF"/>
        </w:rPr>
        <w:t>творчий звіт гуртків,</w:t>
      </w:r>
      <w:r>
        <w:rPr>
          <w:sz w:val="28"/>
          <w:szCs w:val="28"/>
        </w:rPr>
        <w:t xml:space="preserve"> підсумковий майстер-клас по виготовленню сувенірів, поробок. </w:t>
      </w:r>
    </w:p>
    <w:p w:rsidR="0020440D" w:rsidRDefault="0020440D" w:rsidP="00EA4F16">
      <w:pPr>
        <w:tabs>
          <w:tab w:val="left" w:pos="362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A4F16">
        <w:rPr>
          <w:sz w:val="28"/>
          <w:szCs w:val="28"/>
        </w:rPr>
        <w:t>До 20.04.2019</w:t>
      </w:r>
    </w:p>
    <w:p w:rsidR="0020440D" w:rsidRDefault="0020440D" w:rsidP="00EA4F16">
      <w:pPr>
        <w:tabs>
          <w:tab w:val="left" w:pos="362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2.6. Забезпечувати під час проведення занять дотримання правил охорони праці, техніки безпеки і протипожежного захисту, проводити інструктажі з охорони праці учнів (вихованців) з обов’язковою реєстрацією в журналі.</w:t>
      </w:r>
    </w:p>
    <w:p w:rsidR="0020440D" w:rsidRDefault="0020440D" w:rsidP="00EA4F16">
      <w:pPr>
        <w:tabs>
          <w:tab w:val="left" w:pos="362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A4F16">
        <w:rPr>
          <w:sz w:val="28"/>
          <w:szCs w:val="28"/>
        </w:rPr>
        <w:t xml:space="preserve">       Упродовж ІІ семестру 2018/2019</w:t>
      </w:r>
      <w:r>
        <w:rPr>
          <w:sz w:val="28"/>
          <w:szCs w:val="28"/>
        </w:rPr>
        <w:t xml:space="preserve"> навчального року</w:t>
      </w:r>
    </w:p>
    <w:p w:rsidR="0020440D" w:rsidRDefault="0020440D" w:rsidP="00EA4F16">
      <w:pPr>
        <w:tabs>
          <w:tab w:val="left" w:pos="362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spellStart"/>
      <w:r>
        <w:rPr>
          <w:sz w:val="28"/>
          <w:szCs w:val="28"/>
        </w:rPr>
        <w:t>Оперативно</w:t>
      </w:r>
      <w:proofErr w:type="spellEnd"/>
      <w:r>
        <w:rPr>
          <w:sz w:val="28"/>
          <w:szCs w:val="28"/>
        </w:rPr>
        <w:t xml:space="preserve"> інформувати адміністрацію школи про кожний нещасний випадок, вживати заходів щодо надання першої </w:t>
      </w:r>
      <w:proofErr w:type="spellStart"/>
      <w:r>
        <w:rPr>
          <w:sz w:val="28"/>
          <w:szCs w:val="28"/>
        </w:rPr>
        <w:t>долікарняної</w:t>
      </w:r>
      <w:proofErr w:type="spellEnd"/>
      <w:r>
        <w:rPr>
          <w:sz w:val="28"/>
          <w:szCs w:val="28"/>
        </w:rPr>
        <w:t xml:space="preserve"> допомоги.</w:t>
      </w:r>
    </w:p>
    <w:p w:rsidR="0020440D" w:rsidRDefault="0020440D" w:rsidP="00EA4F16">
      <w:pPr>
        <w:tabs>
          <w:tab w:val="left" w:pos="3140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  <w:t xml:space="preserve">     </w:t>
      </w:r>
      <w:r w:rsidR="00EA4F16">
        <w:rPr>
          <w:sz w:val="28"/>
          <w:szCs w:val="28"/>
        </w:rPr>
        <w:t>Упродовж ІІ семестру 2018/2019</w:t>
      </w:r>
      <w:r>
        <w:rPr>
          <w:sz w:val="28"/>
          <w:szCs w:val="28"/>
        </w:rPr>
        <w:t xml:space="preserve"> навчального року</w:t>
      </w:r>
    </w:p>
    <w:p w:rsidR="0020440D" w:rsidRDefault="0020440D" w:rsidP="00EA4F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наказу покласти на заступника директора з виховної роботи </w:t>
      </w:r>
      <w:r w:rsidR="00EA4F16">
        <w:rPr>
          <w:sz w:val="28"/>
          <w:szCs w:val="28"/>
        </w:rPr>
        <w:t xml:space="preserve"> Діденко Г.О.</w:t>
      </w:r>
      <w:r>
        <w:rPr>
          <w:sz w:val="28"/>
          <w:szCs w:val="28"/>
        </w:rPr>
        <w:t>.</w:t>
      </w:r>
    </w:p>
    <w:p w:rsidR="0020440D" w:rsidRDefault="0020440D" w:rsidP="00EA4F1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0440D" w:rsidRDefault="0020440D" w:rsidP="00EA4F16">
      <w:pPr>
        <w:widowControl w:val="0"/>
        <w:tabs>
          <w:tab w:val="left" w:pos="1256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Директор</w:t>
      </w:r>
      <w:r w:rsidR="00EA4F16">
        <w:rPr>
          <w:b/>
          <w:sz w:val="28"/>
          <w:szCs w:val="28"/>
        </w:rPr>
        <w:t xml:space="preserve"> школи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4F16">
        <w:rPr>
          <w:b/>
          <w:sz w:val="28"/>
          <w:szCs w:val="28"/>
        </w:rPr>
        <w:t xml:space="preserve"> </w:t>
      </w:r>
      <w:proofErr w:type="spellStart"/>
      <w:r w:rsidR="00EA4F16">
        <w:rPr>
          <w:b/>
          <w:sz w:val="28"/>
          <w:szCs w:val="28"/>
        </w:rPr>
        <w:t>Н.В.Гузик</w:t>
      </w:r>
      <w:proofErr w:type="spellEnd"/>
    </w:p>
    <w:p w:rsidR="0020440D" w:rsidRDefault="0020440D" w:rsidP="00EA4F16">
      <w:pPr>
        <w:widowControl w:val="0"/>
        <w:tabs>
          <w:tab w:val="left" w:pos="1256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440D" w:rsidRDefault="002A4EAA" w:rsidP="00EA4F16">
      <w:pPr>
        <w:widowControl w:val="0"/>
        <w:tabs>
          <w:tab w:val="left" w:pos="12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p w:rsidR="002A4EAA" w:rsidRDefault="002A4EAA" w:rsidP="00EA4F16">
      <w:pPr>
        <w:widowControl w:val="0"/>
        <w:tabs>
          <w:tab w:val="left" w:pos="12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Діденко Г.О.</w:t>
      </w:r>
    </w:p>
    <w:p w:rsidR="002A4EAA" w:rsidRDefault="002A4EAA" w:rsidP="00EA4F16">
      <w:pPr>
        <w:widowControl w:val="0"/>
        <w:tabs>
          <w:tab w:val="left" w:pos="12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Онищук О.М.</w:t>
      </w:r>
    </w:p>
    <w:p w:rsidR="002A4EAA" w:rsidRDefault="002A4EAA" w:rsidP="00EA4F16">
      <w:pPr>
        <w:widowControl w:val="0"/>
        <w:tabs>
          <w:tab w:val="left" w:pos="12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Слободянюк І.М.</w:t>
      </w:r>
    </w:p>
    <w:p w:rsidR="0020440D" w:rsidRDefault="0020440D" w:rsidP="00EA4F16">
      <w:pPr>
        <w:widowControl w:val="0"/>
        <w:tabs>
          <w:tab w:val="left" w:pos="12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440D" w:rsidRDefault="0020440D" w:rsidP="00EA4F16">
      <w:pPr>
        <w:widowControl w:val="0"/>
        <w:tabs>
          <w:tab w:val="left" w:pos="12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440D" w:rsidRDefault="0020440D" w:rsidP="0020440D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440D" w:rsidRDefault="0020440D" w:rsidP="0020440D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440D" w:rsidRDefault="0020440D" w:rsidP="0020440D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440D" w:rsidRDefault="0020440D" w:rsidP="0020440D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440D" w:rsidRDefault="0020440D" w:rsidP="0020440D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440D" w:rsidRDefault="0020440D" w:rsidP="0020440D">
      <w:pPr>
        <w:tabs>
          <w:tab w:val="num" w:pos="1875"/>
        </w:tabs>
        <w:spacing w:line="360" w:lineRule="auto"/>
        <w:ind w:right="6"/>
        <w:jc w:val="both"/>
        <w:rPr>
          <w:color w:val="000000"/>
          <w:spacing w:val="8"/>
          <w:sz w:val="28"/>
          <w:szCs w:val="28"/>
        </w:rPr>
      </w:pPr>
      <w:bookmarkStart w:id="0" w:name="_GoBack"/>
      <w:bookmarkEnd w:id="0"/>
    </w:p>
    <w:p w:rsidR="0020440D" w:rsidRDefault="0020440D" w:rsidP="0020440D">
      <w:pPr>
        <w:tabs>
          <w:tab w:val="num" w:pos="1875"/>
        </w:tabs>
        <w:spacing w:line="360" w:lineRule="auto"/>
        <w:ind w:right="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</w:t>
      </w:r>
    </w:p>
    <w:p w:rsidR="0020440D" w:rsidRDefault="0020440D" w:rsidP="0020440D"/>
    <w:p w:rsidR="007D2F19" w:rsidRDefault="007D2F19"/>
    <w:sectPr w:rsidR="007D2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17907"/>
    <w:multiLevelType w:val="hybridMultilevel"/>
    <w:tmpl w:val="80329232"/>
    <w:lvl w:ilvl="0" w:tplc="752EDD76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7"/>
    <w:rsid w:val="001B418C"/>
    <w:rsid w:val="0020440D"/>
    <w:rsid w:val="002A4EAA"/>
    <w:rsid w:val="00301AF7"/>
    <w:rsid w:val="004D3A93"/>
    <w:rsid w:val="006C6C38"/>
    <w:rsid w:val="00764250"/>
    <w:rsid w:val="007D2F19"/>
    <w:rsid w:val="00DF51E7"/>
    <w:rsid w:val="00E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6935-3B2C-43C5-9359-859A69AF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40D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20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0440D"/>
  </w:style>
  <w:style w:type="paragraph" w:styleId="a5">
    <w:name w:val="Subtitle"/>
    <w:basedOn w:val="a"/>
    <w:link w:val="a6"/>
    <w:qFormat/>
    <w:rsid w:val="0020440D"/>
    <w:pPr>
      <w:jc w:val="center"/>
    </w:pPr>
    <w:rPr>
      <w:szCs w:val="20"/>
    </w:rPr>
  </w:style>
  <w:style w:type="character" w:customStyle="1" w:styleId="a6">
    <w:name w:val="Підзаголовок Знак"/>
    <w:basedOn w:val="a0"/>
    <w:link w:val="a5"/>
    <w:rsid w:val="002044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4333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2019-02-26T12:12:00Z</dcterms:created>
  <dcterms:modified xsi:type="dcterms:W3CDTF">2019-02-26T13:15:00Z</dcterms:modified>
</cp:coreProperties>
</file>